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5F" w:rsidRDefault="00B25B76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6F335F">
        <w:rPr>
          <w:sz w:val="28"/>
          <w:szCs w:val="28"/>
        </w:rPr>
        <w:t>тчет</w:t>
      </w:r>
    </w:p>
    <w:p w:rsidR="006F335F" w:rsidRDefault="006F335F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использовании резервного фонда по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есосибирску</w:t>
      </w:r>
      <w:proofErr w:type="spellEnd"/>
    </w:p>
    <w:p w:rsidR="006F335F" w:rsidRDefault="00883894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9644BE">
        <w:rPr>
          <w:sz w:val="28"/>
          <w:szCs w:val="28"/>
        </w:rPr>
        <w:t>0</w:t>
      </w:r>
      <w:r>
        <w:rPr>
          <w:sz w:val="28"/>
          <w:szCs w:val="28"/>
        </w:rPr>
        <w:t xml:space="preserve">1 </w:t>
      </w:r>
      <w:r w:rsidR="00661B50">
        <w:rPr>
          <w:sz w:val="28"/>
          <w:szCs w:val="28"/>
        </w:rPr>
        <w:t>апреля</w:t>
      </w:r>
      <w:bookmarkStart w:id="0" w:name="_GoBack"/>
      <w:bookmarkEnd w:id="0"/>
      <w:r w:rsidR="00D424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F335F">
        <w:rPr>
          <w:sz w:val="28"/>
          <w:szCs w:val="28"/>
        </w:rPr>
        <w:t>20</w:t>
      </w:r>
      <w:r w:rsidR="00AE5C51">
        <w:rPr>
          <w:sz w:val="28"/>
          <w:szCs w:val="28"/>
        </w:rPr>
        <w:t>1</w:t>
      </w:r>
      <w:r w:rsidR="00D42483">
        <w:rPr>
          <w:sz w:val="28"/>
          <w:szCs w:val="28"/>
        </w:rPr>
        <w:t>7</w:t>
      </w:r>
    </w:p>
    <w:p w:rsidR="002C5285" w:rsidRDefault="002C5285" w:rsidP="006F335F">
      <w:pPr>
        <w:jc w:val="right"/>
        <w:rPr>
          <w:sz w:val="28"/>
          <w:szCs w:val="28"/>
        </w:rPr>
      </w:pPr>
    </w:p>
    <w:p w:rsidR="002C5285" w:rsidRDefault="00482FB4" w:rsidP="00B25B76">
      <w:pPr>
        <w:ind w:left="9360"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рублей</w:t>
      </w:r>
    </w:p>
    <w:p w:rsidR="000C66AE" w:rsidRDefault="000C66AE"/>
    <w:tbl>
      <w:tblPr>
        <w:tblW w:w="45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5"/>
        <w:gridCol w:w="5318"/>
      </w:tblGrid>
      <w:tr w:rsidR="000C66AE" w:rsidRPr="009644BE" w:rsidTr="009644BE">
        <w:tc>
          <w:tcPr>
            <w:tcW w:w="2875" w:type="pct"/>
          </w:tcPr>
          <w:p w:rsidR="000C66AE" w:rsidRPr="009644BE" w:rsidRDefault="000C66AE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Утвержденный план по резервному фонду (0111 </w:t>
            </w:r>
            <w:r w:rsidR="003768A7">
              <w:rPr>
                <w:b/>
                <w:sz w:val="28"/>
                <w:szCs w:val="28"/>
              </w:rPr>
              <w:t>80.7.00.89500</w:t>
            </w:r>
            <w:r w:rsidRPr="009644BE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2125" w:type="pct"/>
          </w:tcPr>
          <w:p w:rsidR="000C66AE" w:rsidRPr="009644BE" w:rsidRDefault="003768A7" w:rsidP="009644B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0C66AE" w:rsidRPr="009644BE">
              <w:rPr>
                <w:b/>
                <w:sz w:val="28"/>
                <w:szCs w:val="28"/>
              </w:rPr>
              <w:t> 000 000,00</w:t>
            </w:r>
          </w:p>
        </w:tc>
      </w:tr>
      <w:tr w:rsidR="000C66AE" w:rsidRPr="009644BE" w:rsidTr="009644BE">
        <w:tc>
          <w:tcPr>
            <w:tcW w:w="2875" w:type="pct"/>
          </w:tcPr>
          <w:p w:rsidR="000C66AE" w:rsidRPr="009644BE" w:rsidRDefault="000C66AE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Наименование, №, дата нормативно-правового акта </w:t>
            </w:r>
            <w:proofErr w:type="gramStart"/>
            <w:r w:rsidRPr="009644BE">
              <w:rPr>
                <w:b/>
                <w:sz w:val="28"/>
                <w:szCs w:val="28"/>
              </w:rPr>
              <w:t>МО</w:t>
            </w:r>
            <w:proofErr w:type="gramEnd"/>
            <w:r w:rsidRPr="009644BE">
              <w:rPr>
                <w:b/>
                <w:sz w:val="28"/>
                <w:szCs w:val="28"/>
              </w:rPr>
              <w:t xml:space="preserve"> на основании которого выделяются средства из резервного фонда</w:t>
            </w:r>
          </w:p>
        </w:tc>
        <w:tc>
          <w:tcPr>
            <w:tcW w:w="2125" w:type="pct"/>
          </w:tcPr>
          <w:p w:rsidR="000C66AE" w:rsidRPr="009644BE" w:rsidRDefault="000C66AE" w:rsidP="00416B68">
            <w:pPr>
              <w:rPr>
                <w:sz w:val="24"/>
                <w:szCs w:val="24"/>
              </w:rPr>
            </w:pPr>
          </w:p>
        </w:tc>
      </w:tr>
      <w:tr w:rsidR="000C66AE" w:rsidRPr="009644BE" w:rsidTr="009644BE">
        <w:tc>
          <w:tcPr>
            <w:tcW w:w="2875" w:type="pct"/>
          </w:tcPr>
          <w:p w:rsidR="000C66AE" w:rsidRPr="009644BE" w:rsidRDefault="000C66AE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Целевое направление расходов с</w:t>
            </w:r>
            <w:r w:rsidR="00B25B76" w:rsidRPr="009644BE">
              <w:rPr>
                <w:b/>
                <w:sz w:val="28"/>
                <w:szCs w:val="28"/>
              </w:rPr>
              <w:t>огласно</w:t>
            </w:r>
            <w:r w:rsidRPr="009644BE">
              <w:rPr>
                <w:b/>
                <w:sz w:val="28"/>
                <w:szCs w:val="28"/>
              </w:rPr>
              <w:t xml:space="preserve"> НПА МО</w:t>
            </w:r>
          </w:p>
        </w:tc>
        <w:tc>
          <w:tcPr>
            <w:tcW w:w="2125" w:type="pct"/>
          </w:tcPr>
          <w:p w:rsidR="000C66AE" w:rsidRPr="009644BE" w:rsidRDefault="000C66AE" w:rsidP="00416B68">
            <w:pPr>
              <w:rPr>
                <w:sz w:val="24"/>
                <w:szCs w:val="24"/>
              </w:rPr>
            </w:pPr>
          </w:p>
        </w:tc>
      </w:tr>
      <w:tr w:rsidR="000C66AE" w:rsidRPr="009644BE" w:rsidTr="009644BE">
        <w:tc>
          <w:tcPr>
            <w:tcW w:w="2875" w:type="pct"/>
          </w:tcPr>
          <w:p w:rsidR="000C66AE" w:rsidRPr="009644BE" w:rsidRDefault="000C66AE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Выделено средств</w:t>
            </w:r>
          </w:p>
        </w:tc>
        <w:tc>
          <w:tcPr>
            <w:tcW w:w="2125" w:type="pct"/>
          </w:tcPr>
          <w:p w:rsidR="000C66AE" w:rsidRPr="009644BE" w:rsidRDefault="000C66AE" w:rsidP="00416B68">
            <w:pPr>
              <w:rPr>
                <w:sz w:val="24"/>
                <w:szCs w:val="24"/>
              </w:rPr>
            </w:pPr>
          </w:p>
        </w:tc>
      </w:tr>
      <w:tr w:rsidR="000C66AE" w:rsidRPr="009644BE" w:rsidTr="009644BE">
        <w:tc>
          <w:tcPr>
            <w:tcW w:w="2875" w:type="pct"/>
          </w:tcPr>
          <w:p w:rsidR="000C66AE" w:rsidRPr="009644BE" w:rsidRDefault="000C66AE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Кассовый расход</w:t>
            </w:r>
          </w:p>
        </w:tc>
        <w:tc>
          <w:tcPr>
            <w:tcW w:w="2125" w:type="pct"/>
          </w:tcPr>
          <w:p w:rsidR="000C66AE" w:rsidRPr="009644BE" w:rsidRDefault="000C66AE" w:rsidP="00416B68">
            <w:pPr>
              <w:rPr>
                <w:sz w:val="24"/>
                <w:szCs w:val="24"/>
              </w:rPr>
            </w:pPr>
          </w:p>
        </w:tc>
      </w:tr>
      <w:tr w:rsidR="000C66AE" w:rsidRPr="009644BE" w:rsidTr="009644BE">
        <w:tc>
          <w:tcPr>
            <w:tcW w:w="2875" w:type="pct"/>
          </w:tcPr>
          <w:p w:rsidR="000C66AE" w:rsidRPr="009644BE" w:rsidRDefault="000C66AE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Сумма неиспользованных средств, подлежащая во</w:t>
            </w:r>
            <w:r w:rsidRPr="009644BE">
              <w:rPr>
                <w:b/>
                <w:sz w:val="28"/>
                <w:szCs w:val="28"/>
              </w:rPr>
              <w:t>з</w:t>
            </w:r>
            <w:r w:rsidRPr="009644BE">
              <w:rPr>
                <w:b/>
                <w:sz w:val="28"/>
                <w:szCs w:val="28"/>
              </w:rPr>
              <w:t xml:space="preserve">врату в бюджет города </w:t>
            </w:r>
          </w:p>
        </w:tc>
        <w:tc>
          <w:tcPr>
            <w:tcW w:w="2125" w:type="pct"/>
          </w:tcPr>
          <w:p w:rsidR="000C66AE" w:rsidRPr="009644BE" w:rsidRDefault="000C66AE" w:rsidP="00135BB6">
            <w:pPr>
              <w:rPr>
                <w:sz w:val="28"/>
                <w:szCs w:val="28"/>
              </w:rPr>
            </w:pPr>
          </w:p>
        </w:tc>
      </w:tr>
      <w:tr w:rsidR="000C66AE" w:rsidRPr="009644BE" w:rsidTr="009644BE">
        <w:tc>
          <w:tcPr>
            <w:tcW w:w="2875" w:type="pct"/>
          </w:tcPr>
          <w:p w:rsidR="000C66AE" w:rsidRPr="009644BE" w:rsidRDefault="000C66AE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Остаток средств резервного фонда </w:t>
            </w:r>
          </w:p>
        </w:tc>
        <w:tc>
          <w:tcPr>
            <w:tcW w:w="2125" w:type="pct"/>
          </w:tcPr>
          <w:p w:rsidR="000C66AE" w:rsidRPr="009644BE" w:rsidRDefault="003768A7" w:rsidP="00D34F3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135BB6" w:rsidRPr="009644BE">
              <w:rPr>
                <w:b/>
                <w:sz w:val="28"/>
                <w:szCs w:val="28"/>
              </w:rPr>
              <w:t> 000 000,00</w:t>
            </w:r>
          </w:p>
        </w:tc>
      </w:tr>
    </w:tbl>
    <w:p w:rsidR="002C5285" w:rsidRPr="00482FB4" w:rsidRDefault="002C5285" w:rsidP="006F335F">
      <w:pPr>
        <w:jc w:val="right"/>
        <w:rPr>
          <w:sz w:val="24"/>
          <w:szCs w:val="24"/>
        </w:rPr>
      </w:pPr>
    </w:p>
    <w:p w:rsidR="00482FB4" w:rsidRDefault="00482FB4" w:rsidP="00482FB4">
      <w:pPr>
        <w:jc w:val="right"/>
        <w:rPr>
          <w:sz w:val="28"/>
          <w:szCs w:val="28"/>
        </w:rPr>
      </w:pPr>
    </w:p>
    <w:p w:rsidR="002C5285" w:rsidRPr="00482FB4" w:rsidRDefault="002C5285" w:rsidP="006F335F">
      <w:pPr>
        <w:jc w:val="right"/>
        <w:rPr>
          <w:sz w:val="24"/>
          <w:szCs w:val="24"/>
        </w:rPr>
      </w:pPr>
    </w:p>
    <w:sectPr w:rsidR="002C5285" w:rsidRPr="00482FB4" w:rsidSect="00B25B76">
      <w:endnotePr>
        <w:numFmt w:val="decimal"/>
      </w:endnotePr>
      <w:pgSz w:w="16838" w:h="11906" w:orient="landscape"/>
      <w:pgMar w:top="1843" w:right="1276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06A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C6108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endnotePr>
    <w:numFmt w:val="decimal"/>
  </w:endnotePr>
  <w:compat>
    <w:compatSetting w:name="compatibilityMode" w:uri="http://schemas.microsoft.com/office/word" w:val="12"/>
  </w:compat>
  <w:rsids>
    <w:rsidRoot w:val="00ED7B79"/>
    <w:rsid w:val="000733CA"/>
    <w:rsid w:val="000A1D71"/>
    <w:rsid w:val="000B6B6E"/>
    <w:rsid w:val="000C66AE"/>
    <w:rsid w:val="000C7BD6"/>
    <w:rsid w:val="000F7121"/>
    <w:rsid w:val="001328AC"/>
    <w:rsid w:val="00135BB6"/>
    <w:rsid w:val="00136F72"/>
    <w:rsid w:val="001834B3"/>
    <w:rsid w:val="00194683"/>
    <w:rsid w:val="001A0A9E"/>
    <w:rsid w:val="001D124F"/>
    <w:rsid w:val="001D5BDE"/>
    <w:rsid w:val="00200025"/>
    <w:rsid w:val="00267535"/>
    <w:rsid w:val="00285495"/>
    <w:rsid w:val="002876E1"/>
    <w:rsid w:val="00287FBE"/>
    <w:rsid w:val="002C5285"/>
    <w:rsid w:val="0030479E"/>
    <w:rsid w:val="00317F64"/>
    <w:rsid w:val="00326065"/>
    <w:rsid w:val="0033681C"/>
    <w:rsid w:val="00346696"/>
    <w:rsid w:val="0036635A"/>
    <w:rsid w:val="003768A7"/>
    <w:rsid w:val="003B054B"/>
    <w:rsid w:val="00416B68"/>
    <w:rsid w:val="00433A5C"/>
    <w:rsid w:val="00437634"/>
    <w:rsid w:val="00447EC4"/>
    <w:rsid w:val="00482FB4"/>
    <w:rsid w:val="004834DC"/>
    <w:rsid w:val="00501D56"/>
    <w:rsid w:val="00531162"/>
    <w:rsid w:val="005976FF"/>
    <w:rsid w:val="00650003"/>
    <w:rsid w:val="00661B50"/>
    <w:rsid w:val="006D6B46"/>
    <w:rsid w:val="006F335F"/>
    <w:rsid w:val="006F58F8"/>
    <w:rsid w:val="00747CA9"/>
    <w:rsid w:val="007D0EA1"/>
    <w:rsid w:val="007F4B4A"/>
    <w:rsid w:val="0080550E"/>
    <w:rsid w:val="0081237B"/>
    <w:rsid w:val="00852437"/>
    <w:rsid w:val="00853216"/>
    <w:rsid w:val="00863291"/>
    <w:rsid w:val="00883894"/>
    <w:rsid w:val="008B4651"/>
    <w:rsid w:val="008C404A"/>
    <w:rsid w:val="008C5553"/>
    <w:rsid w:val="00912013"/>
    <w:rsid w:val="00940059"/>
    <w:rsid w:val="00957CDB"/>
    <w:rsid w:val="00961E67"/>
    <w:rsid w:val="009644BE"/>
    <w:rsid w:val="009A43E5"/>
    <w:rsid w:val="00A05412"/>
    <w:rsid w:val="00A221FD"/>
    <w:rsid w:val="00A33900"/>
    <w:rsid w:val="00A5165D"/>
    <w:rsid w:val="00A62B54"/>
    <w:rsid w:val="00A73D9A"/>
    <w:rsid w:val="00A84A7B"/>
    <w:rsid w:val="00AC57CC"/>
    <w:rsid w:val="00AE5C51"/>
    <w:rsid w:val="00B25B76"/>
    <w:rsid w:val="00B936A4"/>
    <w:rsid w:val="00BC33EA"/>
    <w:rsid w:val="00C444F2"/>
    <w:rsid w:val="00C86737"/>
    <w:rsid w:val="00CA23D5"/>
    <w:rsid w:val="00CE1838"/>
    <w:rsid w:val="00D12514"/>
    <w:rsid w:val="00D23EFA"/>
    <w:rsid w:val="00D34F33"/>
    <w:rsid w:val="00D42483"/>
    <w:rsid w:val="00D654C6"/>
    <w:rsid w:val="00D66E37"/>
    <w:rsid w:val="00D70BC6"/>
    <w:rsid w:val="00D74FDA"/>
    <w:rsid w:val="00DC7C34"/>
    <w:rsid w:val="00E21259"/>
    <w:rsid w:val="00E344BE"/>
    <w:rsid w:val="00E35B5E"/>
    <w:rsid w:val="00E52ADA"/>
    <w:rsid w:val="00ED7B79"/>
    <w:rsid w:val="00F0538D"/>
    <w:rsid w:val="00F275D7"/>
    <w:rsid w:val="00F56A04"/>
    <w:rsid w:val="00F62983"/>
    <w:rsid w:val="00F73CA4"/>
    <w:rsid w:val="00F87352"/>
    <w:rsid w:val="00FE247D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ФИНАНСОВ</vt:lpstr>
    </vt:vector>
  </TitlesOfParts>
  <Company>DONATA +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ФИНАНСОВ</dc:title>
  <dc:creator>***</dc:creator>
  <cp:lastModifiedBy>gorfo1</cp:lastModifiedBy>
  <cp:revision>3</cp:revision>
  <cp:lastPrinted>2014-10-24T01:56:00Z</cp:lastPrinted>
  <dcterms:created xsi:type="dcterms:W3CDTF">2017-01-24T10:05:00Z</dcterms:created>
  <dcterms:modified xsi:type="dcterms:W3CDTF">2017-04-05T09:34:00Z</dcterms:modified>
</cp:coreProperties>
</file>